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352" w:rsidRDefault="00417E4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მალაიზია</w:t>
      </w:r>
    </w:p>
    <w:p w:rsidR="00417E46" w:rsidRDefault="00417E46">
      <w:pPr>
        <w:rPr>
          <w:rFonts w:ascii="Sylfaen" w:hAnsi="Sylfaen"/>
          <w:lang w:val="ka-GE"/>
        </w:rPr>
      </w:pPr>
    </w:p>
    <w:p w:rsidR="00177C6D" w:rsidRDefault="00177C6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სამუშაო ნებართვაზე </w:t>
      </w:r>
      <w:r>
        <w:rPr>
          <w:rFonts w:ascii="Sylfaen" w:hAnsi="Sylfaen"/>
          <w:lang w:val="ka-GE"/>
        </w:rPr>
        <w:t>განაცხადი შეაქვს დამსაქმებელს</w:t>
      </w:r>
      <w:r w:rsidR="00F627C6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მან უნდა წარმოადგინოს სხვადასხვა საბუთები საიმიგრაციო სამსახურში მათ შორის არგუმენტაცია თ</w:t>
      </w:r>
      <w:r w:rsidR="00F627C6">
        <w:rPr>
          <w:rFonts w:ascii="Sylfaen" w:hAnsi="Sylfaen"/>
          <w:lang w:val="ka-GE"/>
        </w:rPr>
        <w:t>უ</w:t>
      </w:r>
      <w:r>
        <w:rPr>
          <w:rFonts w:ascii="Sylfaen" w:hAnsi="Sylfaen"/>
          <w:lang w:val="ka-GE"/>
        </w:rPr>
        <w:t xml:space="preserve"> რატო იყვანს იგი უცხო ქვეყნის მოქალაქეს სამუშაოდ. მალაიზიაში არსებობს ასაკობრივი შეზღუდვა უცხო ქვეყნის </w:t>
      </w:r>
      <w:r w:rsidR="00F627C6">
        <w:rPr>
          <w:rFonts w:ascii="Sylfaen" w:hAnsi="Sylfaen"/>
          <w:lang w:val="ka-GE"/>
        </w:rPr>
        <w:t xml:space="preserve"> დასაქმების მსურველთათვის (18-45) .</w:t>
      </w:r>
    </w:p>
    <w:p w:rsidR="00532C08" w:rsidRDefault="00417E4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უცხო ქვეყნის მოქალაქეებისათვის არსებობს 3 ტიპის სამუშაო ნებართვა : სამუშაო ნებართვა,</w:t>
      </w:r>
      <w:r w:rsidR="00532C0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დროებითი </w:t>
      </w:r>
      <w:r w:rsidR="00F627C6">
        <w:rPr>
          <w:rFonts w:ascii="Sylfaen" w:hAnsi="Sylfaen"/>
          <w:lang w:val="ka-GE"/>
        </w:rPr>
        <w:t>სამუშ</w:t>
      </w:r>
      <w:r>
        <w:rPr>
          <w:rFonts w:ascii="Sylfaen" w:hAnsi="Sylfaen"/>
          <w:lang w:val="ka-GE"/>
        </w:rPr>
        <w:t xml:space="preserve">აო ნებართვა  და პროფესიული საქმიანობისათვის განკუთვნილი </w:t>
      </w:r>
      <w:r w:rsidR="00532C08">
        <w:rPr>
          <w:rFonts w:ascii="Sylfaen" w:hAnsi="Sylfaen"/>
          <w:lang w:val="ka-GE"/>
        </w:rPr>
        <w:t xml:space="preserve">ნებართვა. </w:t>
      </w:r>
    </w:p>
    <w:p w:rsidR="00417E46" w:rsidRDefault="00F627C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</w:t>
      </w:r>
      <w:r w:rsidR="00417E46">
        <w:rPr>
          <w:rFonts w:ascii="Sylfaen" w:hAnsi="Sylfaen"/>
          <w:lang w:val="ka-GE"/>
        </w:rPr>
        <w:t>აო ნებართვა განკუთვნილია ინვესტორებისათვის, კვალიფიციური მუშაკებისათვის და მაღალი რანგის მენეჯერებისათვის.</w:t>
      </w:r>
    </w:p>
    <w:p w:rsidR="00417E46" w:rsidRDefault="00417E4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დროებითი </w:t>
      </w:r>
      <w:r w:rsidR="00DE51FB">
        <w:rPr>
          <w:rFonts w:ascii="Sylfaen" w:hAnsi="Sylfaen"/>
          <w:lang w:val="ka-GE"/>
        </w:rPr>
        <w:t>სამუშ</w:t>
      </w:r>
      <w:r>
        <w:rPr>
          <w:rFonts w:ascii="Sylfaen" w:hAnsi="Sylfaen"/>
          <w:lang w:val="ka-GE"/>
        </w:rPr>
        <w:t>აო ნებართვა გაიცემა არაკვალიფიციური და დაბალი უნარების მქონე ადამიანებისათვის,</w:t>
      </w:r>
      <w:r w:rsidR="00DE51F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რომელთაც </w:t>
      </w:r>
      <w:r w:rsidR="00DE51FB">
        <w:rPr>
          <w:rFonts w:ascii="Sylfaen" w:hAnsi="Sylfaen"/>
          <w:lang w:val="ka-GE"/>
        </w:rPr>
        <w:t>სურთ</w:t>
      </w:r>
      <w:r w:rsidR="00532C08">
        <w:rPr>
          <w:rFonts w:ascii="Sylfaen" w:hAnsi="Sylfaen"/>
          <w:lang w:val="ka-GE"/>
        </w:rPr>
        <w:t xml:space="preserve"> დასაქმება , სხვადასხვა წარმოებებსა და მომსახურეობის სფეროებში. </w:t>
      </w:r>
      <w:r w:rsidR="00DE51FB">
        <w:rPr>
          <w:rFonts w:ascii="Sylfaen" w:hAnsi="Sylfaen"/>
          <w:lang w:val="ka-GE"/>
        </w:rPr>
        <w:t xml:space="preserve"> </w:t>
      </w:r>
      <w:r w:rsidR="00532C08">
        <w:rPr>
          <w:rFonts w:ascii="Sylfaen" w:hAnsi="Sylfaen"/>
          <w:lang w:val="ka-GE"/>
        </w:rPr>
        <w:t>ამ ტიპის ნებართვები გაიცემა 3 წლის ვადით  ყოველწლიური განახლების შესაძლებლობით.</w:t>
      </w:r>
    </w:p>
    <w:p w:rsidR="00532C08" w:rsidRDefault="00532C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პროფესიული საქმიანობისათვის განკუთვნილი ნებართვა</w:t>
      </w:r>
      <w:r>
        <w:rPr>
          <w:rFonts w:ascii="Sylfaen" w:hAnsi="Sylfaen"/>
          <w:lang w:val="ka-GE"/>
        </w:rPr>
        <w:t xml:space="preserve"> </w:t>
      </w:r>
      <w:r w:rsidR="00DE51FB">
        <w:rPr>
          <w:rFonts w:ascii="Sylfaen" w:hAnsi="Sylfaen"/>
          <w:lang w:val="ka-GE"/>
        </w:rPr>
        <w:t>მოიაზრება</w:t>
      </w:r>
      <w:r>
        <w:rPr>
          <w:rFonts w:ascii="Sylfaen" w:hAnsi="Sylfaen"/>
          <w:lang w:val="ka-GE"/>
        </w:rPr>
        <w:t xml:space="preserve"> ტექნიკური ექსპერტებისათვის. ამ ტიპის ნებართვები მოკლე ვადით გაიცემა.</w:t>
      </w:r>
    </w:p>
    <w:p w:rsidR="00417E46" w:rsidRPr="00417E46" w:rsidRDefault="00417E46">
      <w:pPr>
        <w:rPr>
          <w:rFonts w:ascii="Sylfaen" w:hAnsi="Sylfaen"/>
          <w:lang w:val="ka-GE"/>
        </w:rPr>
      </w:pPr>
      <w:bookmarkStart w:id="0" w:name="_GoBack"/>
      <w:bookmarkEnd w:id="0"/>
    </w:p>
    <w:sectPr w:rsidR="00417E46" w:rsidRPr="00417E4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46"/>
    <w:rsid w:val="00177C6D"/>
    <w:rsid w:val="00393352"/>
    <w:rsid w:val="00417E46"/>
    <w:rsid w:val="00532C08"/>
    <w:rsid w:val="00DE51FB"/>
    <w:rsid w:val="00F6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Kristine Gorodnicheva</dc:creator>
  <cp:lastModifiedBy>Kristine Gorodnicheva</cp:lastModifiedBy>
  <cp:revision>1</cp:revision>
  <dcterms:created xsi:type="dcterms:W3CDTF">2013-10-25T10:16:00Z</dcterms:created>
  <dcterms:modified xsi:type="dcterms:W3CDTF">2013-10-25T13:53:00Z</dcterms:modified>
</cp:coreProperties>
</file>